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A3B" w:rsidRPr="00461F13" w:rsidRDefault="00525A3B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B33D2D" w:rsidRDefault="00432BBF" w:rsidP="000E31F4">
      <w:pPr>
        <w:suppressAutoHyphens/>
        <w:rPr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1"/>
        <w:gridCol w:w="1259"/>
        <w:gridCol w:w="1798"/>
      </w:tblGrid>
      <w:tr w:rsidR="00432BBF" w:rsidRPr="007323A5" w:rsidTr="003D755F">
        <w:trPr>
          <w:trHeight w:val="321"/>
          <w:tblCellSpacing w:w="20" w:type="dxa"/>
        </w:trPr>
        <w:tc>
          <w:tcPr>
            <w:tcW w:w="6791" w:type="dxa"/>
            <w:vAlign w:val="center"/>
          </w:tcPr>
          <w:p w:rsidR="00432BBF" w:rsidRPr="007323A5" w:rsidRDefault="00E26B35" w:rsidP="000F7DC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0F7DC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Colaborador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 Recursos Humanos</w:t>
            </w:r>
            <w:r w:rsidR="001F387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I</w:t>
            </w:r>
            <w:r w:rsidR="00342FC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</w:t>
            </w:r>
          </w:p>
        </w:tc>
        <w:tc>
          <w:tcPr>
            <w:tcW w:w="1219" w:type="dxa"/>
            <w:vAlign w:val="center"/>
          </w:tcPr>
          <w:p w:rsidR="00432BBF" w:rsidRPr="007323A5" w:rsidRDefault="00432BBF" w:rsidP="00342FC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F7DC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</w:t>
            </w:r>
            <w:r w:rsidR="00342FC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6</w:t>
            </w:r>
          </w:p>
        </w:tc>
        <w:tc>
          <w:tcPr>
            <w:tcW w:w="1738" w:type="dxa"/>
            <w:vAlign w:val="center"/>
          </w:tcPr>
          <w:p w:rsidR="00432BBF" w:rsidRPr="007323A5" w:rsidRDefault="00432BBF" w:rsidP="000F7DC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F7DC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BD56BD">
        <w:trPr>
          <w:trHeight w:val="318"/>
          <w:tblCellSpacing w:w="20" w:type="dxa"/>
        </w:trPr>
        <w:tc>
          <w:tcPr>
            <w:tcW w:w="9828" w:type="dxa"/>
            <w:gridSpan w:val="3"/>
            <w:vAlign w:val="center"/>
          </w:tcPr>
          <w:p w:rsidR="00432BBF" w:rsidRPr="00E26B35" w:rsidRDefault="00432BBF" w:rsidP="0014251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u w:val="single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E26B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4251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B1735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</w:t>
            </w:r>
          </w:p>
        </w:tc>
      </w:tr>
      <w:tr w:rsidR="00432BBF" w:rsidRPr="007323A5" w:rsidTr="00BD56BD">
        <w:trPr>
          <w:trHeight w:val="354"/>
          <w:tblCellSpacing w:w="20" w:type="dxa"/>
        </w:trPr>
        <w:tc>
          <w:tcPr>
            <w:tcW w:w="9828" w:type="dxa"/>
            <w:gridSpan w:val="3"/>
            <w:vAlign w:val="center"/>
          </w:tcPr>
          <w:p w:rsidR="00432BBF" w:rsidRPr="007F1568" w:rsidRDefault="00432BBF" w:rsidP="00602A7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F1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 w:rsidRPr="007F1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 w:rsidRPr="007F1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E26B35" w:rsidRPr="007F1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Sección </w:t>
            </w:r>
            <w:r w:rsidR="0048580F" w:rsidRPr="007F1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Reclutamiento de Personal</w:t>
            </w:r>
          </w:p>
        </w:tc>
      </w:tr>
    </w:tbl>
    <w:p w:rsidR="00432BBF" w:rsidRPr="00B33D2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D21636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 w:val="0"/>
          <w:iCs/>
          <w:sz w:val="14"/>
        </w:rPr>
      </w:pPr>
    </w:p>
    <w:p w:rsidR="00540ED7" w:rsidRDefault="00342FCB" w:rsidP="00342FCB">
      <w:pPr>
        <w:suppressAutoHyphens/>
        <w:jc w:val="both"/>
        <w:rPr>
          <w:rFonts w:ascii="Bookman Old Style" w:hAnsi="Bookman Old Style"/>
          <w:i w:val="0"/>
          <w:sz w:val="20"/>
        </w:rPr>
      </w:pPr>
      <w:r w:rsidRPr="00C955CA">
        <w:rPr>
          <w:rFonts w:ascii="Bookman Old Style" w:hAnsi="Bookman Old Style"/>
          <w:i w:val="0"/>
          <w:sz w:val="20"/>
        </w:rPr>
        <w:t xml:space="preserve">Colaborar </w:t>
      </w:r>
      <w:r>
        <w:rPr>
          <w:rFonts w:ascii="Bookman Old Style" w:hAnsi="Bookman Old Style"/>
          <w:i w:val="0"/>
          <w:sz w:val="20"/>
        </w:rPr>
        <w:t>e</w:t>
      </w:r>
      <w:r w:rsidRPr="00C955CA">
        <w:rPr>
          <w:rFonts w:ascii="Bookman Old Style" w:hAnsi="Bookman Old Style"/>
          <w:i w:val="0"/>
          <w:sz w:val="20"/>
        </w:rPr>
        <w:t>n el desarrollo de las actividades administrativas u operativas que se llevan a cabo en la dependencia, apoyando de ser necesario en aspectos técnicos, de acuerdo a los procesos establecidos y enmarcados en la normativa vigente, a fin de dar cumplimiento a los objetivos y metas establecidas del área.</w:t>
      </w:r>
    </w:p>
    <w:p w:rsidR="00342FCB" w:rsidRPr="00B33D2D" w:rsidRDefault="00342FCB" w:rsidP="00342FCB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8F21A5" w:rsidRDefault="00432BBF" w:rsidP="00E21CFE">
      <w:pPr>
        <w:pStyle w:val="Textoindependiente3"/>
        <w:suppressAutoHyphens/>
        <w:rPr>
          <w:rFonts w:ascii="Bookman Old Style" w:hAnsi="Bookman Old Style"/>
          <w:sz w:val="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C24ADB" w:rsidRPr="00B33D2D" w:rsidRDefault="00C24ADB" w:rsidP="00C24ADB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C24ADB" w:rsidRDefault="00C24ADB" w:rsidP="00C24ADB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699E">
        <w:rPr>
          <w:rFonts w:ascii="Bookman Old Style" w:hAnsi="Bookman Old Style"/>
          <w:i w:val="0"/>
          <w:sz w:val="20"/>
        </w:rPr>
        <w:t xml:space="preserve">Colaborar con el proceso de </w:t>
      </w:r>
      <w:r>
        <w:rPr>
          <w:rFonts w:ascii="Bookman Old Style" w:hAnsi="Bookman Old Style"/>
          <w:i w:val="0"/>
          <w:sz w:val="20"/>
        </w:rPr>
        <w:t>s</w:t>
      </w:r>
      <w:r w:rsidRPr="00D6699E">
        <w:rPr>
          <w:rFonts w:ascii="Bookman Old Style" w:hAnsi="Bookman Old Style"/>
          <w:i w:val="0"/>
          <w:sz w:val="20"/>
        </w:rPr>
        <w:t xml:space="preserve">elección de </w:t>
      </w:r>
      <w:r>
        <w:rPr>
          <w:rFonts w:ascii="Bookman Old Style" w:hAnsi="Bookman Old Style"/>
          <w:i w:val="0"/>
          <w:sz w:val="20"/>
        </w:rPr>
        <w:t>p</w:t>
      </w:r>
      <w:r w:rsidRPr="00D6699E">
        <w:rPr>
          <w:rFonts w:ascii="Bookman Old Style" w:hAnsi="Bookman Old Style"/>
          <w:i w:val="0"/>
          <w:sz w:val="20"/>
        </w:rPr>
        <w:t>ersonal, mediante la atención oportuna a los usuarios internos y externos, a fin de contribuir a la efectividad</w:t>
      </w:r>
      <w:r>
        <w:rPr>
          <w:rFonts w:ascii="Bookman Old Style" w:hAnsi="Bookman Old Style"/>
          <w:i w:val="0"/>
          <w:sz w:val="20"/>
        </w:rPr>
        <w:t xml:space="preserve"> del proceso de elección de candidatos.</w:t>
      </w:r>
      <w:r w:rsidRPr="00D6699E">
        <w:rPr>
          <w:rFonts w:ascii="Bookman Old Style" w:hAnsi="Bookman Old Style"/>
          <w:i w:val="0"/>
          <w:sz w:val="20"/>
        </w:rPr>
        <w:t xml:space="preserve"> </w:t>
      </w:r>
    </w:p>
    <w:p w:rsidR="00C24ADB" w:rsidRPr="00B33D2D" w:rsidRDefault="00C24ADB" w:rsidP="00C24ADB">
      <w:pPr>
        <w:suppressAutoHyphens/>
        <w:ind w:left="227"/>
        <w:jc w:val="both"/>
        <w:rPr>
          <w:rFonts w:ascii="Bookman Old Style" w:hAnsi="Bookman Old Style"/>
          <w:i w:val="0"/>
          <w:sz w:val="14"/>
        </w:rPr>
      </w:pPr>
    </w:p>
    <w:p w:rsidR="00C24ADB" w:rsidRDefault="00C24ADB" w:rsidP="00C24ADB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Apoyar el proceso de evaluación de candidatos, a fin de colaborar con la administración y calificación de pruebas</w:t>
      </w:r>
      <w:r w:rsidRPr="005B5C63">
        <w:rPr>
          <w:rFonts w:ascii="Bookman Old Style" w:hAnsi="Bookman Old Style" w:cs="Arial"/>
          <w:i w:val="0"/>
          <w:iCs/>
          <w:sz w:val="20"/>
        </w:rPr>
        <w:t xml:space="preserve"> psicológicas y de conocimiento</w:t>
      </w:r>
      <w:r w:rsidR="00461F13">
        <w:rPr>
          <w:rFonts w:ascii="Bookman Old Style" w:hAnsi="Bookman Old Style" w:cs="Arial"/>
          <w:i w:val="0"/>
          <w:iCs/>
          <w:sz w:val="20"/>
        </w:rPr>
        <w:t>; así como el mantenimiento y actualización de la bolsa de trabajo</w:t>
      </w:r>
      <w:r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1A30C4" w:rsidRPr="00B33D2D" w:rsidRDefault="001A30C4" w:rsidP="00C24ADB">
      <w:pPr>
        <w:suppressAutoHyphens/>
        <w:ind w:left="227"/>
        <w:jc w:val="both"/>
        <w:rPr>
          <w:rFonts w:ascii="Bookman Old Style" w:hAnsi="Bookman Old Style"/>
          <w:i w:val="0"/>
          <w:sz w:val="14"/>
        </w:rPr>
      </w:pPr>
    </w:p>
    <w:p w:rsidR="00C24ADB" w:rsidRPr="005B5C63" w:rsidRDefault="00C24ADB" w:rsidP="00C24ADB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>Atender consultas</w:t>
      </w:r>
      <w:r>
        <w:rPr>
          <w:rFonts w:ascii="Bookman Old Style" w:hAnsi="Bookman Old Style" w:cs="Arial"/>
          <w:i w:val="0"/>
          <w:iCs/>
          <w:sz w:val="20"/>
        </w:rPr>
        <w:t xml:space="preserve"> telefónicas o </w:t>
      </w:r>
      <w:r w:rsidR="00525A3B">
        <w:rPr>
          <w:rFonts w:ascii="Bookman Old Style" w:hAnsi="Bookman Old Style" w:cs="Arial"/>
          <w:i w:val="0"/>
          <w:iCs/>
          <w:sz w:val="20"/>
        </w:rPr>
        <w:t>de forma personal</w:t>
      </w:r>
      <w:r w:rsidRPr="005B5C63">
        <w:rPr>
          <w:rFonts w:ascii="Bookman Old Style" w:hAnsi="Bookman Old Style" w:cs="Arial"/>
          <w:i w:val="0"/>
          <w:iCs/>
          <w:sz w:val="20"/>
        </w:rPr>
        <w:t>, para proporcionar información sobre los trámites y requisit</w:t>
      </w:r>
      <w:r>
        <w:rPr>
          <w:rFonts w:ascii="Bookman Old Style" w:hAnsi="Bookman Old Style" w:cs="Arial"/>
          <w:i w:val="0"/>
          <w:iCs/>
          <w:sz w:val="20"/>
        </w:rPr>
        <w:t xml:space="preserve">os que debe cumplir los candidatos que se someterán al proceso de selección. </w:t>
      </w:r>
    </w:p>
    <w:p w:rsidR="00C24ADB" w:rsidRPr="00B33D2D" w:rsidRDefault="00C24ADB" w:rsidP="00C24ADB">
      <w:pPr>
        <w:suppressAutoHyphens/>
        <w:ind w:left="227"/>
        <w:jc w:val="both"/>
        <w:rPr>
          <w:rFonts w:ascii="Bookman Old Style" w:hAnsi="Bookman Old Style"/>
          <w:i w:val="0"/>
          <w:sz w:val="14"/>
        </w:rPr>
      </w:pPr>
    </w:p>
    <w:p w:rsidR="001A30C4" w:rsidRDefault="001A30C4" w:rsidP="001A30C4">
      <w:pPr>
        <w:numPr>
          <w:ilvl w:val="0"/>
          <w:numId w:val="4"/>
        </w:numPr>
        <w:tabs>
          <w:tab w:val="num" w:pos="360"/>
        </w:tabs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Brindar apoyo al reclutamiento y selección de candidatos, análisis curricular, concurso institucional, entre otras actividades; a fin de contribuir al proceso de contratación de personal.</w:t>
      </w:r>
    </w:p>
    <w:p w:rsidR="001A30C4" w:rsidRPr="00B33D2D" w:rsidRDefault="001A30C4" w:rsidP="00C24ADB">
      <w:pPr>
        <w:suppressAutoHyphens/>
        <w:ind w:left="227"/>
        <w:jc w:val="both"/>
        <w:rPr>
          <w:rFonts w:ascii="Bookman Old Style" w:hAnsi="Bookman Old Style"/>
          <w:i w:val="0"/>
          <w:sz w:val="14"/>
        </w:rPr>
      </w:pPr>
    </w:p>
    <w:p w:rsidR="00C24ADB" w:rsidRPr="00C955CA" w:rsidRDefault="00C24ADB" w:rsidP="00C24ADB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955CA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C24ADB" w:rsidRPr="00B33D2D" w:rsidRDefault="00C24ADB" w:rsidP="00C24ADB">
      <w:pPr>
        <w:suppressAutoHyphens/>
        <w:ind w:left="227"/>
        <w:jc w:val="both"/>
        <w:rPr>
          <w:rFonts w:ascii="Bookman Old Style" w:hAnsi="Bookman Old Style"/>
          <w:i w:val="0"/>
          <w:sz w:val="14"/>
        </w:rPr>
      </w:pPr>
    </w:p>
    <w:p w:rsidR="00C24ADB" w:rsidRPr="00C955CA" w:rsidRDefault="00C24ADB" w:rsidP="00C24ADB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955CA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C24ADB" w:rsidRPr="00B33D2D" w:rsidRDefault="00C24ADB" w:rsidP="00C24ADB">
      <w:pPr>
        <w:suppressAutoHyphens/>
        <w:ind w:left="227"/>
        <w:jc w:val="both"/>
        <w:rPr>
          <w:rFonts w:ascii="Bookman Old Style" w:hAnsi="Bookman Old Style"/>
          <w:i w:val="0"/>
          <w:sz w:val="14"/>
        </w:rPr>
      </w:pPr>
    </w:p>
    <w:p w:rsidR="00C24ADB" w:rsidRPr="00C955CA" w:rsidRDefault="00C24ADB" w:rsidP="00C24ADB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955CA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C24ADB" w:rsidRPr="00B33D2D" w:rsidRDefault="00C24ADB" w:rsidP="00C24ADB">
      <w:pPr>
        <w:suppressAutoHyphens/>
        <w:ind w:left="227"/>
        <w:jc w:val="both"/>
        <w:rPr>
          <w:rFonts w:ascii="Bookman Old Style" w:hAnsi="Bookman Old Style"/>
          <w:i w:val="0"/>
          <w:sz w:val="14"/>
        </w:rPr>
      </w:pPr>
    </w:p>
    <w:p w:rsidR="00C24ADB" w:rsidRPr="00C955CA" w:rsidRDefault="00C24ADB" w:rsidP="00C24ADB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955CA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133FC7" w:rsidRPr="00B33D2D" w:rsidRDefault="00133FC7" w:rsidP="00C24ADB">
      <w:pPr>
        <w:suppressAutoHyphens/>
        <w:ind w:left="227"/>
        <w:jc w:val="both"/>
        <w:rPr>
          <w:rFonts w:ascii="Bookman Old Style" w:hAnsi="Bookman Old Style"/>
          <w:i w:val="0"/>
          <w:sz w:val="14"/>
        </w:rPr>
      </w:pPr>
    </w:p>
    <w:p w:rsidR="00C24ADB" w:rsidRPr="00C955CA" w:rsidRDefault="00C24ADB" w:rsidP="00C24ADB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955CA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C24ADB" w:rsidRPr="00B33D2D" w:rsidRDefault="00C24ADB" w:rsidP="00C24ADB">
      <w:pPr>
        <w:suppressAutoHyphens/>
        <w:ind w:left="227"/>
        <w:jc w:val="both"/>
        <w:rPr>
          <w:rFonts w:ascii="Bookman Old Style" w:hAnsi="Bookman Old Style"/>
          <w:i w:val="0"/>
          <w:sz w:val="14"/>
        </w:rPr>
      </w:pPr>
    </w:p>
    <w:p w:rsidR="00C24ADB" w:rsidRPr="00C955CA" w:rsidRDefault="00C24ADB" w:rsidP="00C24ADB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955CA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C24ADB" w:rsidRPr="00B33D2D" w:rsidRDefault="00C24ADB" w:rsidP="00C24ADB">
      <w:pPr>
        <w:suppressAutoHyphens/>
        <w:ind w:left="227"/>
        <w:jc w:val="both"/>
        <w:rPr>
          <w:rFonts w:ascii="Bookman Old Style" w:hAnsi="Bookman Old Style"/>
          <w:i w:val="0"/>
          <w:sz w:val="14"/>
        </w:rPr>
      </w:pPr>
    </w:p>
    <w:p w:rsidR="00C24ADB" w:rsidRPr="00C955CA" w:rsidRDefault="00C24ADB" w:rsidP="00C24ADB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955CA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C24ADB" w:rsidRPr="00B33D2D" w:rsidRDefault="00C24ADB" w:rsidP="00C24ADB">
      <w:pPr>
        <w:suppressAutoHyphens/>
        <w:ind w:left="227"/>
        <w:jc w:val="both"/>
        <w:rPr>
          <w:rFonts w:ascii="Bookman Old Style" w:hAnsi="Bookman Old Style"/>
          <w:i w:val="0"/>
          <w:sz w:val="14"/>
        </w:rPr>
      </w:pPr>
    </w:p>
    <w:p w:rsidR="00C24ADB" w:rsidRPr="00C955CA" w:rsidRDefault="00C24ADB" w:rsidP="00C24ADB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955CA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B33D2D" w:rsidRPr="00461F13" w:rsidRDefault="00B33D2D" w:rsidP="00C24ADB">
      <w:pPr>
        <w:suppressAutoHyphens/>
        <w:ind w:left="227"/>
        <w:jc w:val="both"/>
        <w:rPr>
          <w:rFonts w:ascii="Bookman Old Style" w:hAnsi="Bookman Old Style"/>
          <w:i w:val="0"/>
          <w:sz w:val="14"/>
        </w:rPr>
      </w:pPr>
    </w:p>
    <w:p w:rsidR="00C24ADB" w:rsidRPr="00C955CA" w:rsidRDefault="00C24ADB" w:rsidP="00C24ADB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955CA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B33D2D" w:rsidRDefault="00B33D2D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A75195" w:rsidRPr="003A3435" w:rsidRDefault="00A75195" w:rsidP="00E21CFE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C60C2" w:rsidRPr="00D21636" w:rsidRDefault="00FC60C2" w:rsidP="00FC60C2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FC60C2" w:rsidRPr="00FC60C2" w:rsidRDefault="00FE3CA0" w:rsidP="006113D3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E85EDE" w:rsidRPr="00B33D2D" w:rsidRDefault="00E85EDE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B33D2D" w:rsidRDefault="00432BBF" w:rsidP="000E31F4">
      <w:pPr>
        <w:suppressAutoHyphens/>
        <w:rPr>
          <w:sz w:val="14"/>
        </w:rPr>
      </w:pPr>
    </w:p>
    <w:p w:rsidR="00432BBF" w:rsidRDefault="00432BBF" w:rsidP="008350DC">
      <w:pPr>
        <w:numPr>
          <w:ilvl w:val="0"/>
          <w:numId w:val="2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265B5" w:rsidRDefault="009265B5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Apoyo efectivo en el proceso </w:t>
      </w:r>
      <w:r w:rsidR="007E10F9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48575A">
        <w:rPr>
          <w:rFonts w:ascii="Bookman Old Style" w:hAnsi="Bookman Old Style" w:cs="Arial"/>
          <w:i w:val="0"/>
          <w:iCs/>
          <w:sz w:val="20"/>
        </w:rPr>
        <w:t>r</w:t>
      </w:r>
      <w:r w:rsidR="007E10F9">
        <w:rPr>
          <w:rFonts w:ascii="Bookman Old Style" w:hAnsi="Bookman Old Style" w:cs="Arial"/>
          <w:i w:val="0"/>
          <w:iCs/>
          <w:sz w:val="20"/>
        </w:rPr>
        <w:t xml:space="preserve">eclutamientos y </w:t>
      </w:r>
      <w:r w:rsidR="0048575A">
        <w:rPr>
          <w:rFonts w:ascii="Bookman Old Style" w:hAnsi="Bookman Old Style" w:cs="Arial"/>
          <w:i w:val="0"/>
          <w:iCs/>
          <w:sz w:val="20"/>
        </w:rPr>
        <w:t>s</w:t>
      </w:r>
      <w:r w:rsidR="007E10F9">
        <w:rPr>
          <w:rFonts w:ascii="Bookman Old Style" w:hAnsi="Bookman Old Style" w:cs="Arial"/>
          <w:i w:val="0"/>
          <w:iCs/>
          <w:sz w:val="20"/>
        </w:rPr>
        <w:t>elección de candidatos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E24692" w:rsidRDefault="0048575A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Apoyo efectivo en el m</w:t>
      </w:r>
      <w:r w:rsidR="00E24692">
        <w:rPr>
          <w:rFonts w:ascii="Bookman Old Style" w:hAnsi="Bookman Old Style" w:cs="Arial"/>
          <w:i w:val="0"/>
          <w:iCs/>
          <w:sz w:val="20"/>
        </w:rPr>
        <w:t xml:space="preserve">antenimiento </w:t>
      </w:r>
      <w:r>
        <w:rPr>
          <w:rFonts w:ascii="Bookman Old Style" w:hAnsi="Bookman Old Style" w:cs="Arial"/>
          <w:i w:val="0"/>
          <w:iCs/>
          <w:sz w:val="20"/>
        </w:rPr>
        <w:t xml:space="preserve">y </w:t>
      </w:r>
      <w:r w:rsidR="00E24692">
        <w:rPr>
          <w:rFonts w:ascii="Bookman Old Style" w:hAnsi="Bookman Old Style" w:cs="Arial"/>
          <w:i w:val="0"/>
          <w:iCs/>
          <w:sz w:val="20"/>
        </w:rPr>
        <w:t>actualiza</w:t>
      </w:r>
      <w:r>
        <w:rPr>
          <w:rFonts w:ascii="Bookman Old Style" w:hAnsi="Bookman Old Style" w:cs="Arial"/>
          <w:i w:val="0"/>
          <w:iCs/>
          <w:sz w:val="20"/>
        </w:rPr>
        <w:t>ción</w:t>
      </w:r>
      <w:r w:rsidR="00E24692">
        <w:rPr>
          <w:rFonts w:ascii="Bookman Old Style" w:hAnsi="Bookman Old Style" w:cs="Arial"/>
          <w:i w:val="0"/>
          <w:iCs/>
          <w:sz w:val="20"/>
        </w:rPr>
        <w:t xml:space="preserve"> de la bolsa de trabajo institucional. </w:t>
      </w:r>
    </w:p>
    <w:p w:rsidR="00861778" w:rsidRDefault="009265B5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ejecución de gestiones administrativas.</w:t>
      </w:r>
      <w:r w:rsidR="007E10F9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25966" w:rsidRPr="00B33D2D" w:rsidRDefault="00925966" w:rsidP="008C1E26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1A2E02" w:rsidRDefault="001A2E02" w:rsidP="008C1E26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3F1B57" w:rsidRDefault="00432BBF" w:rsidP="003F1B57">
      <w:pPr>
        <w:numPr>
          <w:ilvl w:val="0"/>
          <w:numId w:val="2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A75195" w:rsidRPr="00D21636" w:rsidRDefault="00A75195" w:rsidP="00A7519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A75195" w:rsidRPr="00D21636" w:rsidRDefault="00A75195" w:rsidP="00A7519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D21636">
        <w:rPr>
          <w:rFonts w:ascii="Bookman Old Style" w:hAnsi="Bookman Old Style" w:cs="Arial"/>
          <w:i w:val="0"/>
          <w:iCs/>
          <w:sz w:val="20"/>
        </w:rPr>
        <w:t xml:space="preserve"> del ISSS. </w:t>
      </w:r>
    </w:p>
    <w:p w:rsidR="00D30B9C" w:rsidRPr="00D21636" w:rsidRDefault="00D30B9C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5C7ECC" w:rsidRDefault="005C7ECC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  <w:bookmarkStart w:id="0" w:name="_GoBack"/>
      <w:bookmarkEnd w:id="0"/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E90172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C3CB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9B2E7B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CC3CB8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9B2E7B"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CC3CB8" w:rsidRDefault="00CC3CB8" w:rsidP="00CC3CB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C75E8F">
        <w:rPr>
          <w:rFonts w:ascii="Bookman Old Style" w:hAnsi="Bookman Old Style" w:cs="Arial"/>
          <w:i w:val="0"/>
          <w:iCs/>
          <w:sz w:val="20"/>
        </w:rPr>
        <w:t>.</w:t>
      </w:r>
    </w:p>
    <w:p w:rsidR="00921742" w:rsidRPr="00B33D2D" w:rsidRDefault="00921742" w:rsidP="006F2A4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B33D2D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D30B9C" w:rsidRPr="00F863B1" w:rsidRDefault="00C404F4" w:rsidP="00CC3CB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63B1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930DD0">
        <w:rPr>
          <w:rFonts w:ascii="Bookman Old Style" w:hAnsi="Bookman Old Style" w:cs="Arial"/>
          <w:i w:val="0"/>
          <w:iCs/>
          <w:sz w:val="20"/>
        </w:rPr>
        <w:t>8</w:t>
      </w:r>
      <w:r w:rsidR="00F863B1">
        <w:rPr>
          <w:rFonts w:ascii="Bookman Old Style" w:hAnsi="Bookman Old Style" w:cs="Arial"/>
          <w:i w:val="0"/>
          <w:iCs/>
          <w:sz w:val="20"/>
        </w:rPr>
        <w:t>0% de carrera universitaria.</w:t>
      </w:r>
    </w:p>
    <w:p w:rsidR="00F863B1" w:rsidRPr="00B33D2D" w:rsidRDefault="00F863B1" w:rsidP="00F863B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6146" w:rsidRPr="003B10A0" w:rsidRDefault="00C404F4" w:rsidP="003B10A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3B10A0" w:rsidRPr="003B10A0">
        <w:rPr>
          <w:rFonts w:ascii="Bookman Old Style" w:hAnsi="Bookman Old Style" w:cs="Arial"/>
          <w:i w:val="0"/>
          <w:iCs/>
          <w:sz w:val="20"/>
        </w:rPr>
        <w:t>Administración de Empresas, Psicología, Ciencias de la Educación, Jurídicas, Ciencias de la Computación o Industrial.</w:t>
      </w:r>
    </w:p>
    <w:p w:rsidR="003B10A0" w:rsidRPr="00B33D2D" w:rsidRDefault="003B10A0" w:rsidP="003B10A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CC3CB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E90172" w:rsidRDefault="00586B82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ab/>
      </w:r>
    </w:p>
    <w:p w:rsidR="00C404F4" w:rsidRPr="000F7761" w:rsidRDefault="00C404F4" w:rsidP="00760A6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EF1249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C55232" w:rsidRPr="00B33D2D" w:rsidRDefault="00C55232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630747" w:rsidRPr="000F7761" w:rsidRDefault="00C404F4" w:rsidP="006307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630747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586B82" w:rsidRPr="00B33D2D" w:rsidRDefault="00586B82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Pr="00A44862" w:rsidRDefault="00432BBF" w:rsidP="008350D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B33D2D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D544E" w:rsidRPr="003D544E" w:rsidRDefault="00432BBF" w:rsidP="003D544E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544E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3D544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A02E9">
        <w:rPr>
          <w:rFonts w:ascii="Bookman Old Style" w:hAnsi="Bookman Old Style" w:cs="Arial"/>
          <w:i w:val="0"/>
          <w:iCs/>
          <w:sz w:val="20"/>
        </w:rPr>
        <w:t xml:space="preserve">Un </w:t>
      </w:r>
      <w:r w:rsidR="00962F02" w:rsidRPr="003D544E">
        <w:rPr>
          <w:rFonts w:ascii="Bookman Old Style" w:hAnsi="Bookman Old Style" w:cs="Arial"/>
          <w:i w:val="0"/>
          <w:iCs/>
          <w:sz w:val="20"/>
        </w:rPr>
        <w:t xml:space="preserve">año, </w:t>
      </w:r>
      <w:r w:rsidR="00F863B1">
        <w:rPr>
          <w:rFonts w:ascii="Bookman Old Style" w:hAnsi="Bookman Old Style" w:cs="Arial"/>
          <w:i w:val="0"/>
          <w:iCs/>
          <w:sz w:val="20"/>
        </w:rPr>
        <w:t xml:space="preserve">preferentemente </w:t>
      </w:r>
      <w:r w:rsidR="00586B82" w:rsidRPr="003D544E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FC0752">
        <w:rPr>
          <w:rFonts w:ascii="Bookman Old Style" w:hAnsi="Bookman Old Style" w:cs="Arial"/>
          <w:i w:val="0"/>
          <w:iCs/>
          <w:sz w:val="20"/>
        </w:rPr>
        <w:t>administrativos</w:t>
      </w:r>
      <w:r w:rsidR="006A45FE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540782" w:rsidRPr="00B33D2D" w:rsidRDefault="00540782" w:rsidP="003D544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0F7761" w:rsidRDefault="000F7761" w:rsidP="008350D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A74DB" w:rsidRPr="00DA74DB" w:rsidRDefault="00DA74DB" w:rsidP="00DA74DB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A74DB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6113D3">
        <w:rPr>
          <w:rFonts w:ascii="Bookman Old Style" w:hAnsi="Bookman Old Style" w:cs="Arial"/>
          <w:i w:val="0"/>
          <w:iCs/>
          <w:sz w:val="20"/>
        </w:rPr>
        <w:t>.</w:t>
      </w:r>
    </w:p>
    <w:p w:rsidR="00DA74DB" w:rsidRPr="00DA74DB" w:rsidRDefault="00DA74DB" w:rsidP="00DA74DB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A74DB">
        <w:rPr>
          <w:rFonts w:ascii="Bookman Old Style" w:hAnsi="Bookman Old Style" w:cs="Arial"/>
          <w:i w:val="0"/>
          <w:iCs/>
          <w:sz w:val="20"/>
        </w:rPr>
        <w:t>Integridad</w:t>
      </w:r>
      <w:r w:rsidR="006113D3">
        <w:rPr>
          <w:rFonts w:ascii="Bookman Old Style" w:hAnsi="Bookman Old Style" w:cs="Arial"/>
          <w:i w:val="0"/>
          <w:iCs/>
          <w:sz w:val="20"/>
        </w:rPr>
        <w:t>.</w:t>
      </w:r>
    </w:p>
    <w:p w:rsidR="00DA74DB" w:rsidRPr="00DA74DB" w:rsidRDefault="00DA74DB" w:rsidP="00DA74DB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A74DB">
        <w:rPr>
          <w:rFonts w:ascii="Bookman Old Style" w:hAnsi="Bookman Old Style" w:cs="Arial"/>
          <w:i w:val="0"/>
          <w:iCs/>
          <w:sz w:val="20"/>
        </w:rPr>
        <w:t>Responsabilidad</w:t>
      </w:r>
      <w:r w:rsidR="006113D3">
        <w:rPr>
          <w:rFonts w:ascii="Bookman Old Style" w:hAnsi="Bookman Old Style" w:cs="Arial"/>
          <w:i w:val="0"/>
          <w:iCs/>
          <w:sz w:val="20"/>
        </w:rPr>
        <w:t>.</w:t>
      </w:r>
    </w:p>
    <w:p w:rsidR="00DA74DB" w:rsidRPr="00DA74DB" w:rsidRDefault="00DA74DB" w:rsidP="00DA74DB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A74DB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6113D3">
        <w:rPr>
          <w:rFonts w:ascii="Bookman Old Style" w:hAnsi="Bookman Old Style" w:cs="Arial"/>
          <w:i w:val="0"/>
          <w:iCs/>
          <w:sz w:val="20"/>
        </w:rPr>
        <w:t>.</w:t>
      </w:r>
    </w:p>
    <w:p w:rsidR="00DA74DB" w:rsidRPr="00DA74DB" w:rsidRDefault="00DA74DB" w:rsidP="00DA74DB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A74DB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6113D3">
        <w:rPr>
          <w:rFonts w:ascii="Bookman Old Style" w:hAnsi="Bookman Old Style" w:cs="Arial"/>
          <w:i w:val="0"/>
          <w:iCs/>
          <w:sz w:val="20"/>
        </w:rPr>
        <w:t>.</w:t>
      </w:r>
    </w:p>
    <w:p w:rsidR="00DA74DB" w:rsidRPr="00DA74DB" w:rsidRDefault="00DA74DB" w:rsidP="00DA74DB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A74DB">
        <w:rPr>
          <w:rFonts w:ascii="Bookman Old Style" w:hAnsi="Bookman Old Style" w:cs="Arial"/>
          <w:i w:val="0"/>
          <w:iCs/>
          <w:sz w:val="20"/>
        </w:rPr>
        <w:t>Minuciosidad</w:t>
      </w:r>
      <w:r w:rsidR="006113D3">
        <w:rPr>
          <w:rFonts w:ascii="Bookman Old Style" w:hAnsi="Bookman Old Style" w:cs="Arial"/>
          <w:i w:val="0"/>
          <w:iCs/>
          <w:sz w:val="20"/>
        </w:rPr>
        <w:t>.</w:t>
      </w:r>
    </w:p>
    <w:p w:rsidR="00DA74DB" w:rsidRPr="00DA74DB" w:rsidRDefault="00DA74DB" w:rsidP="00DA74DB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A74DB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6113D3">
        <w:rPr>
          <w:rFonts w:ascii="Bookman Old Style" w:hAnsi="Bookman Old Style" w:cs="Arial"/>
          <w:i w:val="0"/>
          <w:iCs/>
          <w:sz w:val="20"/>
        </w:rPr>
        <w:t>.</w:t>
      </w:r>
    </w:p>
    <w:p w:rsidR="00DA74DB" w:rsidRPr="00DA74DB" w:rsidRDefault="00DA74DB" w:rsidP="00DA74DB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A74DB">
        <w:rPr>
          <w:rFonts w:ascii="Bookman Old Style" w:hAnsi="Bookman Old Style" w:cs="Arial"/>
          <w:i w:val="0"/>
          <w:iCs/>
          <w:sz w:val="20"/>
        </w:rPr>
        <w:t>Iniciativa</w:t>
      </w:r>
      <w:r w:rsidR="006113D3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B33D2D" w:rsidRDefault="00D2163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122861" w:rsidRDefault="00122861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122861" w:rsidRPr="00E1536B" w:rsidRDefault="00122861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122861" w:rsidRPr="00B33D2D" w:rsidRDefault="00122861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432BBF" w:rsidRPr="00B620CE" w:rsidRDefault="004128C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1A3" w:rsidRDefault="009061A3">
      <w:pPr>
        <w:spacing w:line="20" w:lineRule="exact"/>
      </w:pPr>
    </w:p>
  </w:endnote>
  <w:endnote w:type="continuationSeparator" w:id="0">
    <w:p w:rsidR="009061A3" w:rsidRDefault="009061A3"/>
  </w:endnote>
  <w:endnote w:type="continuationNotice" w:id="1">
    <w:p w:rsidR="009061A3" w:rsidRDefault="009061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C7" w:rsidRDefault="00133F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33FC7" w:rsidRDefault="00133F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C7" w:rsidRDefault="00133FC7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595E45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133FC7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133FC7" w:rsidRPr="009B2E7B" w:rsidRDefault="00133FC7" w:rsidP="009B2E7B">
          <w:pPr>
            <w:rPr>
              <w:rFonts w:ascii="Bookman Old Style" w:hAnsi="Bookman Old Style"/>
              <w:sz w:val="8"/>
              <w:szCs w:val="16"/>
            </w:rPr>
          </w:pPr>
        </w:p>
        <w:p w:rsidR="00133FC7" w:rsidRPr="00B425FF" w:rsidRDefault="00EF5AE2" w:rsidP="00A7087B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A7087B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A7087B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5</w:t>
          </w:r>
        </w:p>
      </w:tc>
    </w:tr>
  </w:tbl>
  <w:p w:rsidR="00133FC7" w:rsidRPr="00B425FF" w:rsidRDefault="00133F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33FC7">
      <w:tc>
        <w:tcPr>
          <w:tcW w:w="5950" w:type="dxa"/>
        </w:tcPr>
        <w:p w:rsidR="00133FC7" w:rsidRDefault="00133F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33FC7" w:rsidRDefault="00133F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33FC7" w:rsidRDefault="00133F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33FC7" w:rsidRDefault="00133F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33FC7" w:rsidRDefault="00133F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33FC7" w:rsidRDefault="00133F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33FC7" w:rsidRDefault="00133F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1A3" w:rsidRDefault="009061A3">
      <w:r>
        <w:separator/>
      </w:r>
    </w:p>
  </w:footnote>
  <w:footnote w:type="continuationSeparator" w:id="0">
    <w:p w:rsidR="009061A3" w:rsidRDefault="009061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C7" w:rsidRDefault="00133F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33F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33FC7" w:rsidRDefault="00133F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33FC7" w:rsidRPr="00B47612" w:rsidRDefault="00133F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33FC7" w:rsidRPr="00B47612" w:rsidRDefault="00A7087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133FC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133FC7" w:rsidRPr="00B47612" w:rsidRDefault="00133F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33FC7" w:rsidRDefault="00133F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33FC7" w:rsidRPr="00B47612" w:rsidRDefault="00133F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1010EBF" wp14:editId="009F9719">
                <wp:simplePos x="0" y="0"/>
                <wp:positionH relativeFrom="column">
                  <wp:posOffset>378460</wp:posOffset>
                </wp:positionH>
                <wp:positionV relativeFrom="paragraph">
                  <wp:posOffset>-541655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33FC7" w:rsidRDefault="00133F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33FC7" w:rsidRPr="00B47612" w:rsidRDefault="00133F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33FC7" w:rsidRDefault="00133F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C7" w:rsidRDefault="00133F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33FC7" w:rsidRDefault="00133F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3FC7" w:rsidRDefault="00133FC7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133FC7" w:rsidRDefault="00133F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33FC7" w:rsidRDefault="00133F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33FC7" w:rsidRDefault="00133F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133FC7" w:rsidRDefault="00133F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2226E5"/>
    <w:multiLevelType w:val="hybridMultilevel"/>
    <w:tmpl w:val="B76E6DE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0945DC6"/>
    <w:multiLevelType w:val="hybridMultilevel"/>
    <w:tmpl w:val="94A87B36"/>
    <w:lvl w:ilvl="0" w:tplc="B91C0FB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076465"/>
    <w:multiLevelType w:val="hybridMultilevel"/>
    <w:tmpl w:val="63C4D1D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EC46E08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6751616"/>
    <w:multiLevelType w:val="hybridMultilevel"/>
    <w:tmpl w:val="4E14DC3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4"/>
  </w:num>
  <w:num w:numId="5">
    <w:abstractNumId w:val="16"/>
  </w:num>
  <w:num w:numId="6">
    <w:abstractNumId w:val="9"/>
  </w:num>
  <w:num w:numId="7">
    <w:abstractNumId w:val="6"/>
  </w:num>
  <w:num w:numId="8">
    <w:abstractNumId w:val="13"/>
  </w:num>
  <w:num w:numId="9">
    <w:abstractNumId w:val="7"/>
  </w:num>
  <w:num w:numId="10">
    <w:abstractNumId w:val="4"/>
  </w:num>
  <w:num w:numId="11">
    <w:abstractNumId w:val="12"/>
  </w:num>
  <w:num w:numId="12">
    <w:abstractNumId w:val="15"/>
  </w:num>
  <w:num w:numId="13">
    <w:abstractNumId w:val="10"/>
  </w:num>
  <w:num w:numId="14">
    <w:abstractNumId w:val="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21F02"/>
    <w:rsid w:val="00036757"/>
    <w:rsid w:val="00041C83"/>
    <w:rsid w:val="00043087"/>
    <w:rsid w:val="000436C9"/>
    <w:rsid w:val="000503CF"/>
    <w:rsid w:val="00051B76"/>
    <w:rsid w:val="00057522"/>
    <w:rsid w:val="00057EC2"/>
    <w:rsid w:val="000675C9"/>
    <w:rsid w:val="000753C7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3BEC"/>
    <w:rsid w:val="000B42EA"/>
    <w:rsid w:val="000C4F01"/>
    <w:rsid w:val="000D2D5F"/>
    <w:rsid w:val="000D795B"/>
    <w:rsid w:val="000E31F4"/>
    <w:rsid w:val="000E6196"/>
    <w:rsid w:val="000E7A70"/>
    <w:rsid w:val="000F7761"/>
    <w:rsid w:val="000F7DC9"/>
    <w:rsid w:val="001063B9"/>
    <w:rsid w:val="00111DD3"/>
    <w:rsid w:val="0011259D"/>
    <w:rsid w:val="00122861"/>
    <w:rsid w:val="00123684"/>
    <w:rsid w:val="00123CDD"/>
    <w:rsid w:val="00124FDA"/>
    <w:rsid w:val="00130E2D"/>
    <w:rsid w:val="0013237C"/>
    <w:rsid w:val="00132D2A"/>
    <w:rsid w:val="00133FC7"/>
    <w:rsid w:val="001360A7"/>
    <w:rsid w:val="00140CE7"/>
    <w:rsid w:val="00140E0A"/>
    <w:rsid w:val="00142519"/>
    <w:rsid w:val="00142B3D"/>
    <w:rsid w:val="001470B6"/>
    <w:rsid w:val="00151F3F"/>
    <w:rsid w:val="00155185"/>
    <w:rsid w:val="001621E3"/>
    <w:rsid w:val="00164CA8"/>
    <w:rsid w:val="001658D1"/>
    <w:rsid w:val="00190B6B"/>
    <w:rsid w:val="001911FB"/>
    <w:rsid w:val="001A02E9"/>
    <w:rsid w:val="001A05D7"/>
    <w:rsid w:val="001A2E02"/>
    <w:rsid w:val="001A30C4"/>
    <w:rsid w:val="001A3F13"/>
    <w:rsid w:val="001A456B"/>
    <w:rsid w:val="001B1E1A"/>
    <w:rsid w:val="001B68C2"/>
    <w:rsid w:val="001C07D5"/>
    <w:rsid w:val="001C1475"/>
    <w:rsid w:val="001C197F"/>
    <w:rsid w:val="001C1CF2"/>
    <w:rsid w:val="001C591A"/>
    <w:rsid w:val="001C6E3F"/>
    <w:rsid w:val="001D0B86"/>
    <w:rsid w:val="001D6481"/>
    <w:rsid w:val="001D6B20"/>
    <w:rsid w:val="001E14C2"/>
    <w:rsid w:val="001F387A"/>
    <w:rsid w:val="002043A1"/>
    <w:rsid w:val="002055BD"/>
    <w:rsid w:val="002061B6"/>
    <w:rsid w:val="00206892"/>
    <w:rsid w:val="00207E4D"/>
    <w:rsid w:val="00214AE8"/>
    <w:rsid w:val="002237EF"/>
    <w:rsid w:val="00227605"/>
    <w:rsid w:val="002344F1"/>
    <w:rsid w:val="0025032E"/>
    <w:rsid w:val="002513AF"/>
    <w:rsid w:val="0029781A"/>
    <w:rsid w:val="002A20B1"/>
    <w:rsid w:val="002A49A0"/>
    <w:rsid w:val="002B1EB7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0E70"/>
    <w:rsid w:val="002F1DFA"/>
    <w:rsid w:val="003005D1"/>
    <w:rsid w:val="00303E05"/>
    <w:rsid w:val="00313203"/>
    <w:rsid w:val="00316FC1"/>
    <w:rsid w:val="00320A00"/>
    <w:rsid w:val="00320D6D"/>
    <w:rsid w:val="003237C8"/>
    <w:rsid w:val="00326EF0"/>
    <w:rsid w:val="00331A3B"/>
    <w:rsid w:val="00342FCB"/>
    <w:rsid w:val="003435A3"/>
    <w:rsid w:val="00343C4B"/>
    <w:rsid w:val="00346543"/>
    <w:rsid w:val="00347454"/>
    <w:rsid w:val="00354147"/>
    <w:rsid w:val="00356952"/>
    <w:rsid w:val="00380A8F"/>
    <w:rsid w:val="00380F69"/>
    <w:rsid w:val="00381911"/>
    <w:rsid w:val="00383442"/>
    <w:rsid w:val="0039071A"/>
    <w:rsid w:val="003917E4"/>
    <w:rsid w:val="00393014"/>
    <w:rsid w:val="003A3435"/>
    <w:rsid w:val="003A7940"/>
    <w:rsid w:val="003B000A"/>
    <w:rsid w:val="003B10A0"/>
    <w:rsid w:val="003B11A4"/>
    <w:rsid w:val="003B20CA"/>
    <w:rsid w:val="003B6F6F"/>
    <w:rsid w:val="003C1C79"/>
    <w:rsid w:val="003C3D1C"/>
    <w:rsid w:val="003C7680"/>
    <w:rsid w:val="003D145E"/>
    <w:rsid w:val="003D267B"/>
    <w:rsid w:val="003D544E"/>
    <w:rsid w:val="003D5D3F"/>
    <w:rsid w:val="003D6DE4"/>
    <w:rsid w:val="003D708D"/>
    <w:rsid w:val="003D755F"/>
    <w:rsid w:val="003E4564"/>
    <w:rsid w:val="003F1B57"/>
    <w:rsid w:val="003F28D7"/>
    <w:rsid w:val="003F2F23"/>
    <w:rsid w:val="00401676"/>
    <w:rsid w:val="004021C4"/>
    <w:rsid w:val="004051C1"/>
    <w:rsid w:val="004128C7"/>
    <w:rsid w:val="00412A73"/>
    <w:rsid w:val="004170CE"/>
    <w:rsid w:val="0042165E"/>
    <w:rsid w:val="004221A8"/>
    <w:rsid w:val="0042370A"/>
    <w:rsid w:val="00424211"/>
    <w:rsid w:val="00432BBF"/>
    <w:rsid w:val="00433411"/>
    <w:rsid w:val="0044072A"/>
    <w:rsid w:val="0044247C"/>
    <w:rsid w:val="0044693D"/>
    <w:rsid w:val="004556AE"/>
    <w:rsid w:val="004557A0"/>
    <w:rsid w:val="00461F13"/>
    <w:rsid w:val="0046289B"/>
    <w:rsid w:val="00463ED9"/>
    <w:rsid w:val="00473994"/>
    <w:rsid w:val="00475521"/>
    <w:rsid w:val="0048575A"/>
    <w:rsid w:val="0048580F"/>
    <w:rsid w:val="004864C9"/>
    <w:rsid w:val="00487304"/>
    <w:rsid w:val="004878EC"/>
    <w:rsid w:val="00491492"/>
    <w:rsid w:val="00492D12"/>
    <w:rsid w:val="004954AE"/>
    <w:rsid w:val="004A1143"/>
    <w:rsid w:val="004A2CB6"/>
    <w:rsid w:val="004A3C9B"/>
    <w:rsid w:val="004A44ED"/>
    <w:rsid w:val="004A4A56"/>
    <w:rsid w:val="004A6C5D"/>
    <w:rsid w:val="004B4B12"/>
    <w:rsid w:val="004B7AD2"/>
    <w:rsid w:val="004C3662"/>
    <w:rsid w:val="004C3A32"/>
    <w:rsid w:val="004D1992"/>
    <w:rsid w:val="004D2938"/>
    <w:rsid w:val="004D3992"/>
    <w:rsid w:val="004D3D20"/>
    <w:rsid w:val="004D46E9"/>
    <w:rsid w:val="004D4F98"/>
    <w:rsid w:val="004D696E"/>
    <w:rsid w:val="004D75A4"/>
    <w:rsid w:val="004E05C5"/>
    <w:rsid w:val="004E16D9"/>
    <w:rsid w:val="004E3BC9"/>
    <w:rsid w:val="004F2F50"/>
    <w:rsid w:val="00504949"/>
    <w:rsid w:val="00511C48"/>
    <w:rsid w:val="005166BD"/>
    <w:rsid w:val="005208A9"/>
    <w:rsid w:val="00521283"/>
    <w:rsid w:val="00525A3B"/>
    <w:rsid w:val="00540076"/>
    <w:rsid w:val="00540782"/>
    <w:rsid w:val="0054088A"/>
    <w:rsid w:val="00540E77"/>
    <w:rsid w:val="00540ED7"/>
    <w:rsid w:val="00546EA0"/>
    <w:rsid w:val="00552E4D"/>
    <w:rsid w:val="005611D8"/>
    <w:rsid w:val="005626F0"/>
    <w:rsid w:val="00573F8D"/>
    <w:rsid w:val="00580D6D"/>
    <w:rsid w:val="005820E4"/>
    <w:rsid w:val="00583D3A"/>
    <w:rsid w:val="00585828"/>
    <w:rsid w:val="00586B82"/>
    <w:rsid w:val="00591586"/>
    <w:rsid w:val="00595E45"/>
    <w:rsid w:val="005A2A2F"/>
    <w:rsid w:val="005A43E9"/>
    <w:rsid w:val="005B0CFF"/>
    <w:rsid w:val="005B199F"/>
    <w:rsid w:val="005B19CA"/>
    <w:rsid w:val="005B1AE9"/>
    <w:rsid w:val="005B7300"/>
    <w:rsid w:val="005B7AC3"/>
    <w:rsid w:val="005C55DC"/>
    <w:rsid w:val="005C60A8"/>
    <w:rsid w:val="005C7ECC"/>
    <w:rsid w:val="005D266D"/>
    <w:rsid w:val="005F51C6"/>
    <w:rsid w:val="005F5C60"/>
    <w:rsid w:val="00602A7C"/>
    <w:rsid w:val="006038AA"/>
    <w:rsid w:val="00604080"/>
    <w:rsid w:val="006049FD"/>
    <w:rsid w:val="00607F83"/>
    <w:rsid w:val="006113D3"/>
    <w:rsid w:val="006134B3"/>
    <w:rsid w:val="006136D1"/>
    <w:rsid w:val="00624231"/>
    <w:rsid w:val="00630747"/>
    <w:rsid w:val="0064094F"/>
    <w:rsid w:val="00645CA2"/>
    <w:rsid w:val="00646A8F"/>
    <w:rsid w:val="00655632"/>
    <w:rsid w:val="0066235C"/>
    <w:rsid w:val="006634C8"/>
    <w:rsid w:val="006679A8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A45FE"/>
    <w:rsid w:val="006B5F5A"/>
    <w:rsid w:val="006B6DEF"/>
    <w:rsid w:val="006B6F09"/>
    <w:rsid w:val="006B7351"/>
    <w:rsid w:val="006C31D4"/>
    <w:rsid w:val="006C418C"/>
    <w:rsid w:val="006D47F0"/>
    <w:rsid w:val="006E3A81"/>
    <w:rsid w:val="006F0622"/>
    <w:rsid w:val="006F2A4E"/>
    <w:rsid w:val="006F4C9A"/>
    <w:rsid w:val="0070362C"/>
    <w:rsid w:val="00712E97"/>
    <w:rsid w:val="00714F51"/>
    <w:rsid w:val="007209CD"/>
    <w:rsid w:val="00724564"/>
    <w:rsid w:val="007323A5"/>
    <w:rsid w:val="0073294F"/>
    <w:rsid w:val="007375E4"/>
    <w:rsid w:val="00741162"/>
    <w:rsid w:val="00745879"/>
    <w:rsid w:val="00746887"/>
    <w:rsid w:val="007503C3"/>
    <w:rsid w:val="00755DCC"/>
    <w:rsid w:val="00760A66"/>
    <w:rsid w:val="00773B57"/>
    <w:rsid w:val="0077511E"/>
    <w:rsid w:val="00797BFB"/>
    <w:rsid w:val="007A319D"/>
    <w:rsid w:val="007A3B14"/>
    <w:rsid w:val="007B0A57"/>
    <w:rsid w:val="007B61D6"/>
    <w:rsid w:val="007C65AA"/>
    <w:rsid w:val="007D353B"/>
    <w:rsid w:val="007D381D"/>
    <w:rsid w:val="007D3B1F"/>
    <w:rsid w:val="007E074C"/>
    <w:rsid w:val="007E10F9"/>
    <w:rsid w:val="007E3F70"/>
    <w:rsid w:val="007E40B7"/>
    <w:rsid w:val="007F1568"/>
    <w:rsid w:val="007F543A"/>
    <w:rsid w:val="007F6E4F"/>
    <w:rsid w:val="0080297A"/>
    <w:rsid w:val="00803843"/>
    <w:rsid w:val="00804771"/>
    <w:rsid w:val="0081257B"/>
    <w:rsid w:val="0081468F"/>
    <w:rsid w:val="00823A87"/>
    <w:rsid w:val="00826683"/>
    <w:rsid w:val="00827740"/>
    <w:rsid w:val="00827835"/>
    <w:rsid w:val="00827B16"/>
    <w:rsid w:val="00830195"/>
    <w:rsid w:val="008350DC"/>
    <w:rsid w:val="008356A4"/>
    <w:rsid w:val="00844E87"/>
    <w:rsid w:val="008460ED"/>
    <w:rsid w:val="00861778"/>
    <w:rsid w:val="008626DE"/>
    <w:rsid w:val="00864EE8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97A36"/>
    <w:rsid w:val="008A0FFE"/>
    <w:rsid w:val="008A5057"/>
    <w:rsid w:val="008B2527"/>
    <w:rsid w:val="008B4662"/>
    <w:rsid w:val="008B4872"/>
    <w:rsid w:val="008B62D7"/>
    <w:rsid w:val="008C1E26"/>
    <w:rsid w:val="008C4F08"/>
    <w:rsid w:val="008E07AF"/>
    <w:rsid w:val="008F042C"/>
    <w:rsid w:val="008F21A5"/>
    <w:rsid w:val="008F569A"/>
    <w:rsid w:val="00900E17"/>
    <w:rsid w:val="00901116"/>
    <w:rsid w:val="009036D0"/>
    <w:rsid w:val="00906024"/>
    <w:rsid w:val="009061A3"/>
    <w:rsid w:val="00906FBF"/>
    <w:rsid w:val="00910D62"/>
    <w:rsid w:val="00911331"/>
    <w:rsid w:val="0091609A"/>
    <w:rsid w:val="00920388"/>
    <w:rsid w:val="00921742"/>
    <w:rsid w:val="00921CC9"/>
    <w:rsid w:val="00925966"/>
    <w:rsid w:val="009265B5"/>
    <w:rsid w:val="00930DD0"/>
    <w:rsid w:val="00932963"/>
    <w:rsid w:val="009332FF"/>
    <w:rsid w:val="00942B07"/>
    <w:rsid w:val="009510CE"/>
    <w:rsid w:val="009536F4"/>
    <w:rsid w:val="009573AF"/>
    <w:rsid w:val="00960E6F"/>
    <w:rsid w:val="00962575"/>
    <w:rsid w:val="00962F02"/>
    <w:rsid w:val="009655C2"/>
    <w:rsid w:val="00966C53"/>
    <w:rsid w:val="0097353A"/>
    <w:rsid w:val="00973BC4"/>
    <w:rsid w:val="00977DF3"/>
    <w:rsid w:val="00990A34"/>
    <w:rsid w:val="00993388"/>
    <w:rsid w:val="0099372A"/>
    <w:rsid w:val="009A56A6"/>
    <w:rsid w:val="009B2E7B"/>
    <w:rsid w:val="009C4236"/>
    <w:rsid w:val="009C5839"/>
    <w:rsid w:val="009D37E0"/>
    <w:rsid w:val="009E0A19"/>
    <w:rsid w:val="009E1C09"/>
    <w:rsid w:val="009E2A55"/>
    <w:rsid w:val="009F156D"/>
    <w:rsid w:val="00A002E3"/>
    <w:rsid w:val="00A12221"/>
    <w:rsid w:val="00A15189"/>
    <w:rsid w:val="00A162B0"/>
    <w:rsid w:val="00A166BC"/>
    <w:rsid w:val="00A17200"/>
    <w:rsid w:val="00A21185"/>
    <w:rsid w:val="00A36146"/>
    <w:rsid w:val="00A40AED"/>
    <w:rsid w:val="00A42EAE"/>
    <w:rsid w:val="00A44862"/>
    <w:rsid w:val="00A50333"/>
    <w:rsid w:val="00A55019"/>
    <w:rsid w:val="00A5685F"/>
    <w:rsid w:val="00A633DC"/>
    <w:rsid w:val="00A64749"/>
    <w:rsid w:val="00A67717"/>
    <w:rsid w:val="00A67790"/>
    <w:rsid w:val="00A7087B"/>
    <w:rsid w:val="00A7099A"/>
    <w:rsid w:val="00A736EF"/>
    <w:rsid w:val="00A75195"/>
    <w:rsid w:val="00A82ED6"/>
    <w:rsid w:val="00A954A3"/>
    <w:rsid w:val="00AA51CB"/>
    <w:rsid w:val="00AB3CC3"/>
    <w:rsid w:val="00AD0514"/>
    <w:rsid w:val="00AD0A3E"/>
    <w:rsid w:val="00AD431E"/>
    <w:rsid w:val="00AD66A3"/>
    <w:rsid w:val="00AD7CFB"/>
    <w:rsid w:val="00AF4346"/>
    <w:rsid w:val="00B0150A"/>
    <w:rsid w:val="00B068FC"/>
    <w:rsid w:val="00B14060"/>
    <w:rsid w:val="00B14074"/>
    <w:rsid w:val="00B147EC"/>
    <w:rsid w:val="00B14A12"/>
    <w:rsid w:val="00B1735C"/>
    <w:rsid w:val="00B20D95"/>
    <w:rsid w:val="00B2595E"/>
    <w:rsid w:val="00B319B1"/>
    <w:rsid w:val="00B32FA0"/>
    <w:rsid w:val="00B33757"/>
    <w:rsid w:val="00B33D2D"/>
    <w:rsid w:val="00B356CA"/>
    <w:rsid w:val="00B36568"/>
    <w:rsid w:val="00B37E40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0270"/>
    <w:rsid w:val="00B94C72"/>
    <w:rsid w:val="00BA4C28"/>
    <w:rsid w:val="00BB30A6"/>
    <w:rsid w:val="00BB49BD"/>
    <w:rsid w:val="00BB7F7C"/>
    <w:rsid w:val="00BC1F29"/>
    <w:rsid w:val="00BC7D17"/>
    <w:rsid w:val="00BD00EE"/>
    <w:rsid w:val="00BD018B"/>
    <w:rsid w:val="00BD56BD"/>
    <w:rsid w:val="00BE3125"/>
    <w:rsid w:val="00BE4A73"/>
    <w:rsid w:val="00C01198"/>
    <w:rsid w:val="00C023FB"/>
    <w:rsid w:val="00C02E03"/>
    <w:rsid w:val="00C14947"/>
    <w:rsid w:val="00C22211"/>
    <w:rsid w:val="00C24ADB"/>
    <w:rsid w:val="00C27768"/>
    <w:rsid w:val="00C3029F"/>
    <w:rsid w:val="00C31779"/>
    <w:rsid w:val="00C404F4"/>
    <w:rsid w:val="00C415AC"/>
    <w:rsid w:val="00C53632"/>
    <w:rsid w:val="00C55232"/>
    <w:rsid w:val="00C56B5F"/>
    <w:rsid w:val="00C75E8F"/>
    <w:rsid w:val="00C77C39"/>
    <w:rsid w:val="00C827BE"/>
    <w:rsid w:val="00CA0ECA"/>
    <w:rsid w:val="00CA1B18"/>
    <w:rsid w:val="00CA30E9"/>
    <w:rsid w:val="00CA54B4"/>
    <w:rsid w:val="00CB3198"/>
    <w:rsid w:val="00CB381F"/>
    <w:rsid w:val="00CC01C5"/>
    <w:rsid w:val="00CC3CB8"/>
    <w:rsid w:val="00CD0F9A"/>
    <w:rsid w:val="00CD213B"/>
    <w:rsid w:val="00CD4206"/>
    <w:rsid w:val="00CD4B93"/>
    <w:rsid w:val="00CD5577"/>
    <w:rsid w:val="00CD7060"/>
    <w:rsid w:val="00CF04AC"/>
    <w:rsid w:val="00CF6582"/>
    <w:rsid w:val="00D01089"/>
    <w:rsid w:val="00D042DE"/>
    <w:rsid w:val="00D07554"/>
    <w:rsid w:val="00D076E0"/>
    <w:rsid w:val="00D141B5"/>
    <w:rsid w:val="00D21636"/>
    <w:rsid w:val="00D27924"/>
    <w:rsid w:val="00D30B9C"/>
    <w:rsid w:val="00D31E93"/>
    <w:rsid w:val="00D413AD"/>
    <w:rsid w:val="00D4375C"/>
    <w:rsid w:val="00D4588A"/>
    <w:rsid w:val="00D55AC8"/>
    <w:rsid w:val="00D56579"/>
    <w:rsid w:val="00D57A39"/>
    <w:rsid w:val="00D62893"/>
    <w:rsid w:val="00D6681B"/>
    <w:rsid w:val="00D703C2"/>
    <w:rsid w:val="00D721BC"/>
    <w:rsid w:val="00D76AC0"/>
    <w:rsid w:val="00D776C2"/>
    <w:rsid w:val="00D8418A"/>
    <w:rsid w:val="00D84381"/>
    <w:rsid w:val="00D861D6"/>
    <w:rsid w:val="00D9010D"/>
    <w:rsid w:val="00DA03D6"/>
    <w:rsid w:val="00DA74DB"/>
    <w:rsid w:val="00DB5058"/>
    <w:rsid w:val="00DC7238"/>
    <w:rsid w:val="00DD0BCB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59E"/>
    <w:rsid w:val="00E03E46"/>
    <w:rsid w:val="00E072EE"/>
    <w:rsid w:val="00E1536B"/>
    <w:rsid w:val="00E200AA"/>
    <w:rsid w:val="00E21CFE"/>
    <w:rsid w:val="00E22580"/>
    <w:rsid w:val="00E24692"/>
    <w:rsid w:val="00E2500A"/>
    <w:rsid w:val="00E26B35"/>
    <w:rsid w:val="00E30275"/>
    <w:rsid w:val="00E33C08"/>
    <w:rsid w:val="00E403A2"/>
    <w:rsid w:val="00E40F30"/>
    <w:rsid w:val="00E45A91"/>
    <w:rsid w:val="00E5042C"/>
    <w:rsid w:val="00E541DB"/>
    <w:rsid w:val="00E573FD"/>
    <w:rsid w:val="00E62447"/>
    <w:rsid w:val="00E64B2E"/>
    <w:rsid w:val="00E72282"/>
    <w:rsid w:val="00E753A1"/>
    <w:rsid w:val="00E76C9B"/>
    <w:rsid w:val="00E77979"/>
    <w:rsid w:val="00E85EDE"/>
    <w:rsid w:val="00E8691B"/>
    <w:rsid w:val="00E873CF"/>
    <w:rsid w:val="00E90172"/>
    <w:rsid w:val="00E93497"/>
    <w:rsid w:val="00E951A5"/>
    <w:rsid w:val="00E97FAC"/>
    <w:rsid w:val="00EA39AE"/>
    <w:rsid w:val="00EA5A16"/>
    <w:rsid w:val="00EB0ABD"/>
    <w:rsid w:val="00EB1352"/>
    <w:rsid w:val="00EC6133"/>
    <w:rsid w:val="00EC757D"/>
    <w:rsid w:val="00ED054E"/>
    <w:rsid w:val="00EF1249"/>
    <w:rsid w:val="00EF5AE2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452F7"/>
    <w:rsid w:val="00F479FD"/>
    <w:rsid w:val="00F50417"/>
    <w:rsid w:val="00F57C7F"/>
    <w:rsid w:val="00F62056"/>
    <w:rsid w:val="00F67275"/>
    <w:rsid w:val="00F7195A"/>
    <w:rsid w:val="00F754DA"/>
    <w:rsid w:val="00F8060E"/>
    <w:rsid w:val="00F8424F"/>
    <w:rsid w:val="00F85267"/>
    <w:rsid w:val="00F863B1"/>
    <w:rsid w:val="00FA66EF"/>
    <w:rsid w:val="00FA7101"/>
    <w:rsid w:val="00FB3CEF"/>
    <w:rsid w:val="00FC0752"/>
    <w:rsid w:val="00FC60C2"/>
    <w:rsid w:val="00FD0F8D"/>
    <w:rsid w:val="00FD4486"/>
    <w:rsid w:val="00FD6034"/>
    <w:rsid w:val="00FE3CA0"/>
    <w:rsid w:val="00FE3E5F"/>
    <w:rsid w:val="00FE5CFA"/>
    <w:rsid w:val="00FF254C"/>
    <w:rsid w:val="00FF69E2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B68C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B68C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598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</cp:revision>
  <cp:lastPrinted>2013-11-07T21:17:00Z</cp:lastPrinted>
  <dcterms:created xsi:type="dcterms:W3CDTF">2015-06-16T14:18:00Z</dcterms:created>
  <dcterms:modified xsi:type="dcterms:W3CDTF">2015-06-16T21:12:00Z</dcterms:modified>
</cp:coreProperties>
</file>